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B7711" w14:textId="40730E50" w:rsidR="00F14E72" w:rsidRPr="00824CA7" w:rsidRDefault="00F14E72" w:rsidP="00F14E72">
      <w:pPr>
        <w:spacing w:line="240" w:lineRule="auto"/>
        <w:jc w:val="right"/>
        <w:rPr>
          <w:rFonts w:ascii="Corbel" w:hAnsi="Corbel" w:cstheme="minorHAnsi"/>
          <w:bCs/>
          <w:sz w:val="24"/>
          <w:szCs w:val="24"/>
        </w:rPr>
      </w:pPr>
      <w:r w:rsidRPr="00824CA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Cs/>
          <w:sz w:val="24"/>
          <w:szCs w:val="24"/>
        </w:rPr>
        <w:t>Załącznik nr 1.5 do Zarządzenia Rektora UR  nr 12/2019</w:t>
      </w:r>
    </w:p>
    <w:p w14:paraId="62339028" w14:textId="77777777" w:rsidR="00F14E72" w:rsidRPr="00824CA7" w:rsidRDefault="00F14E72" w:rsidP="00F14E72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24CA7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6F2E30AF" w14:textId="747E1779" w:rsidR="00F14E72" w:rsidRPr="00824CA7" w:rsidRDefault="00F14E72" w:rsidP="00F14E72">
      <w:pPr>
        <w:spacing w:after="0" w:line="240" w:lineRule="exact"/>
        <w:jc w:val="center"/>
        <w:rPr>
          <w:rFonts w:ascii="Corbel" w:hAnsi="Corbel" w:cstheme="minorBidi"/>
          <w:smallCaps/>
          <w:sz w:val="24"/>
          <w:szCs w:val="24"/>
        </w:rPr>
      </w:pPr>
      <w:r w:rsidRPr="00824CA7">
        <w:rPr>
          <w:rFonts w:ascii="Corbel" w:hAnsi="Corbel" w:cstheme="minorBidi"/>
          <w:b/>
          <w:bCs/>
          <w:smallCaps/>
          <w:sz w:val="24"/>
          <w:szCs w:val="24"/>
        </w:rPr>
        <w:t xml:space="preserve">dotyczy cyklu kształcenia </w:t>
      </w:r>
      <w:r w:rsidR="00541280" w:rsidRPr="00541280">
        <w:rPr>
          <w:rFonts w:ascii="Corbel" w:hAnsi="Corbel" w:cstheme="minorBidi"/>
          <w:b/>
          <w:bCs/>
          <w:smallCaps/>
          <w:sz w:val="24"/>
          <w:szCs w:val="24"/>
        </w:rPr>
        <w:t>2023-2026</w:t>
      </w:r>
    </w:p>
    <w:p w14:paraId="5A0EA7D4" w14:textId="77777777" w:rsidR="00F14E72" w:rsidRPr="00502BC3" w:rsidRDefault="00F14E72" w:rsidP="00F14E72">
      <w:pPr>
        <w:spacing w:after="0" w:line="240" w:lineRule="exact"/>
        <w:jc w:val="both"/>
        <w:rPr>
          <w:rFonts w:ascii="Corbel" w:hAnsi="Corbel" w:cstheme="minorHAnsi"/>
          <w:sz w:val="20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Pr="00824CA7">
        <w:rPr>
          <w:rFonts w:ascii="Corbel" w:hAnsi="Corbel" w:cstheme="minorHAnsi"/>
          <w:sz w:val="24"/>
          <w:szCs w:val="24"/>
        </w:rPr>
        <w:tab/>
      </w:r>
      <w:r w:rsidRPr="00502BC3">
        <w:rPr>
          <w:rFonts w:ascii="Corbel" w:hAnsi="Corbel" w:cstheme="minorHAnsi"/>
          <w:sz w:val="20"/>
          <w:szCs w:val="24"/>
        </w:rPr>
        <w:t>(skrajne daty)</w:t>
      </w:r>
    </w:p>
    <w:p w14:paraId="26F22D0B" w14:textId="77777777" w:rsidR="009C6005" w:rsidRDefault="00F14E72" w:rsidP="00F14E7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="009C6005">
        <w:rPr>
          <w:rFonts w:ascii="Corbel" w:hAnsi="Corbel" w:cstheme="minorHAnsi"/>
          <w:sz w:val="24"/>
          <w:szCs w:val="24"/>
        </w:rPr>
        <w:tab/>
      </w:r>
      <w:bookmarkStart w:id="0" w:name="_GoBack"/>
      <w:bookmarkEnd w:id="0"/>
    </w:p>
    <w:p w14:paraId="7F494C66" w14:textId="200CD272" w:rsidR="00F14E72" w:rsidRPr="00824CA7" w:rsidRDefault="00F14E72" w:rsidP="009C6005">
      <w:pPr>
        <w:spacing w:after="0" w:line="240" w:lineRule="exact"/>
        <w:ind w:left="3540"/>
        <w:jc w:val="both"/>
        <w:rPr>
          <w:rFonts w:ascii="Corbel" w:hAnsi="Corbel" w:cstheme="minorBidi"/>
          <w:sz w:val="24"/>
          <w:szCs w:val="24"/>
        </w:rPr>
      </w:pPr>
      <w:r w:rsidRPr="00824CA7">
        <w:rPr>
          <w:rFonts w:ascii="Corbel" w:hAnsi="Corbel" w:cstheme="minorBidi"/>
          <w:sz w:val="24"/>
          <w:szCs w:val="24"/>
        </w:rPr>
        <w:t>Rok akademicki 202</w:t>
      </w:r>
      <w:r w:rsidR="00541280">
        <w:rPr>
          <w:rFonts w:ascii="Corbel" w:hAnsi="Corbel" w:cstheme="minorBidi"/>
          <w:sz w:val="24"/>
          <w:szCs w:val="24"/>
        </w:rPr>
        <w:t>4</w:t>
      </w:r>
      <w:r w:rsidRPr="00824CA7">
        <w:rPr>
          <w:rFonts w:ascii="Corbel" w:hAnsi="Corbel" w:cstheme="minorBidi"/>
          <w:sz w:val="24"/>
          <w:szCs w:val="24"/>
        </w:rPr>
        <w:t>/202</w:t>
      </w:r>
      <w:r w:rsidR="00541280">
        <w:rPr>
          <w:rFonts w:ascii="Corbel" w:hAnsi="Corbel" w:cstheme="minorBidi"/>
          <w:sz w:val="24"/>
          <w:szCs w:val="24"/>
        </w:rPr>
        <w:t>5</w:t>
      </w:r>
    </w:p>
    <w:p w14:paraId="3A04E3D6" w14:textId="77777777"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8A5491A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824CA7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4E72" w:rsidRPr="00824CA7" w14:paraId="71E10B91" w14:textId="77777777" w:rsidTr="006827B6">
        <w:tc>
          <w:tcPr>
            <w:tcW w:w="2694" w:type="dxa"/>
            <w:vAlign w:val="center"/>
          </w:tcPr>
          <w:p w14:paraId="27F26BC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1D520A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Podstawy psychologii</w:t>
            </w:r>
          </w:p>
        </w:tc>
      </w:tr>
      <w:tr w:rsidR="00F14E72" w:rsidRPr="00824CA7" w14:paraId="3FEF6427" w14:textId="77777777" w:rsidTr="006827B6">
        <w:tc>
          <w:tcPr>
            <w:tcW w:w="2694" w:type="dxa"/>
            <w:vAlign w:val="center"/>
          </w:tcPr>
          <w:p w14:paraId="6185B3E2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152C8D4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BW05</w:t>
            </w:r>
          </w:p>
        </w:tc>
      </w:tr>
      <w:tr w:rsidR="00F14E72" w:rsidRPr="00824CA7" w14:paraId="39443529" w14:textId="77777777" w:rsidTr="006827B6">
        <w:tc>
          <w:tcPr>
            <w:tcW w:w="2694" w:type="dxa"/>
            <w:vAlign w:val="center"/>
          </w:tcPr>
          <w:p w14:paraId="5DE1FEAA" w14:textId="77777777" w:rsidR="00F14E72" w:rsidRPr="00824CA7" w:rsidRDefault="00F14E7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1F39913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F14E72" w:rsidRPr="00824CA7" w14:paraId="243B6007" w14:textId="77777777" w:rsidTr="006827B6">
        <w:tc>
          <w:tcPr>
            <w:tcW w:w="2694" w:type="dxa"/>
            <w:vAlign w:val="center"/>
          </w:tcPr>
          <w:p w14:paraId="08B835C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3922C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Instytut Nauk o Polityce</w:t>
            </w:r>
          </w:p>
        </w:tc>
      </w:tr>
      <w:tr w:rsidR="00F14E72" w:rsidRPr="00824CA7" w14:paraId="2F64437F" w14:textId="77777777" w:rsidTr="006827B6">
        <w:tc>
          <w:tcPr>
            <w:tcW w:w="2694" w:type="dxa"/>
            <w:vAlign w:val="center"/>
          </w:tcPr>
          <w:p w14:paraId="14DFAF4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55171B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="00F14E72" w:rsidRPr="00824CA7" w14:paraId="23CA168D" w14:textId="77777777" w:rsidTr="006827B6">
        <w:tc>
          <w:tcPr>
            <w:tcW w:w="2694" w:type="dxa"/>
            <w:vAlign w:val="center"/>
          </w:tcPr>
          <w:p w14:paraId="347E2D10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93950E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F14E72" w:rsidRPr="00824CA7" w14:paraId="6476BE53" w14:textId="77777777" w:rsidTr="006827B6">
        <w:tc>
          <w:tcPr>
            <w:tcW w:w="2694" w:type="dxa"/>
            <w:vAlign w:val="center"/>
          </w:tcPr>
          <w:p w14:paraId="1ACFD83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A7A521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profil praktyczny</w:t>
            </w:r>
          </w:p>
        </w:tc>
      </w:tr>
      <w:tr w:rsidR="00F14E72" w:rsidRPr="00824CA7" w14:paraId="64B6CFCB" w14:textId="77777777" w:rsidTr="006827B6">
        <w:tc>
          <w:tcPr>
            <w:tcW w:w="2694" w:type="dxa"/>
            <w:vAlign w:val="center"/>
          </w:tcPr>
          <w:p w14:paraId="3A70601A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239925" w14:textId="09B23D2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stacjonarn</w:t>
            </w:r>
            <w:r w:rsidR="00A91952" w:rsidRPr="00824CA7">
              <w:rPr>
                <w:rFonts w:ascii="Corbel" w:hAnsi="Corbel" w:cstheme="minorHAnsi"/>
                <w:b w:val="0"/>
                <w:sz w:val="24"/>
                <w:szCs w:val="24"/>
              </w:rPr>
              <w:t>a</w:t>
            </w:r>
          </w:p>
        </w:tc>
      </w:tr>
      <w:tr w:rsidR="00F14E72" w:rsidRPr="00824CA7" w14:paraId="1C9ABC0A" w14:textId="77777777" w:rsidTr="006827B6">
        <w:tc>
          <w:tcPr>
            <w:tcW w:w="2694" w:type="dxa"/>
            <w:vAlign w:val="center"/>
          </w:tcPr>
          <w:p w14:paraId="544E9728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09AF66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II/semestr III</w:t>
            </w:r>
          </w:p>
        </w:tc>
      </w:tr>
      <w:tr w:rsidR="00F14E72" w:rsidRPr="00824CA7" w14:paraId="797E61C5" w14:textId="77777777" w:rsidTr="006827B6">
        <w:tc>
          <w:tcPr>
            <w:tcW w:w="2694" w:type="dxa"/>
            <w:vAlign w:val="center"/>
          </w:tcPr>
          <w:p w14:paraId="772C9941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0059B7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F14E72" w:rsidRPr="00824CA7" w14:paraId="16A97839" w14:textId="77777777" w:rsidTr="006827B6">
        <w:tc>
          <w:tcPr>
            <w:tcW w:w="2694" w:type="dxa"/>
            <w:vAlign w:val="center"/>
          </w:tcPr>
          <w:p w14:paraId="0079CDCA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D85E60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F14E72" w:rsidRPr="00824CA7" w14:paraId="281354B7" w14:textId="77777777" w:rsidTr="006827B6">
        <w:tc>
          <w:tcPr>
            <w:tcW w:w="2694" w:type="dxa"/>
            <w:vAlign w:val="center"/>
          </w:tcPr>
          <w:p w14:paraId="7E75DE7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E5AC65" w14:textId="76A52696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  <w:tr w:rsidR="00F14E72" w:rsidRPr="00824CA7" w14:paraId="64531555" w14:textId="77777777" w:rsidTr="006827B6">
        <w:tc>
          <w:tcPr>
            <w:tcW w:w="2694" w:type="dxa"/>
            <w:vAlign w:val="center"/>
          </w:tcPr>
          <w:p w14:paraId="08A5C8E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8DFEB" w14:textId="12234525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</w:tbl>
    <w:p w14:paraId="62664B59" w14:textId="77777777" w:rsidR="00F14E72" w:rsidRPr="00824CA7" w:rsidRDefault="00F14E72" w:rsidP="00F14E72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* -</w:t>
      </w:r>
      <w:r w:rsidRPr="00824CA7">
        <w:rPr>
          <w:rFonts w:ascii="Corbel" w:hAnsi="Corbel" w:cstheme="minorHAnsi"/>
          <w:b w:val="0"/>
          <w:sz w:val="24"/>
          <w:szCs w:val="24"/>
        </w:rPr>
        <w:t>opcjonalnie,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  <w:r w:rsidRPr="00824CA7">
        <w:rPr>
          <w:rFonts w:ascii="Corbel" w:hAnsi="Corbel" w:cstheme="minorHAnsi"/>
          <w:b w:val="0"/>
          <w:sz w:val="24"/>
          <w:szCs w:val="24"/>
        </w:rPr>
        <w:t>zgodnie z ustaleniami w Jednostce</w:t>
      </w:r>
    </w:p>
    <w:p w14:paraId="09657DA3" w14:textId="77777777" w:rsidR="00F14E72" w:rsidRPr="00824CA7" w:rsidRDefault="00F14E72" w:rsidP="00F14E72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14:paraId="159183B3" w14:textId="77777777" w:rsidR="00F14E72" w:rsidRPr="00824CA7" w:rsidRDefault="00F14E72" w:rsidP="00F14E72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1206"/>
      </w:tblGrid>
      <w:tr w:rsidR="009C6005" w:rsidRPr="00824CA7" w14:paraId="17B03A2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2753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Semestr</w:t>
            </w:r>
          </w:p>
          <w:p w14:paraId="71CF3E97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23D6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8A1AE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815B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3E2D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0E14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E4E9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C213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F717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CA57" w14:textId="77777777" w:rsidR="009C6005" w:rsidRPr="00824CA7" w:rsidRDefault="009C6005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824CA7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9C6005" w:rsidRPr="00824CA7" w14:paraId="3C96D15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EB9D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C7E5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5836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D60E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80AC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190F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0E5E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15A6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518E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7BEB" w14:textId="77777777" w:rsidR="009C6005" w:rsidRPr="00824CA7" w:rsidRDefault="009C6005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14:paraId="00EAFA10" w14:textId="77777777"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5187F567" w14:textId="77777777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1.2.</w:t>
      </w:r>
      <w:r w:rsidRPr="00824CA7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14:paraId="67DE5618" w14:textId="5C9C36E9"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Cs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="00F330F5" w:rsidRPr="00824CA7">
        <w:rPr>
          <w:rFonts w:ascii="Corbel" w:eastAsia="Segoe UI Symbol" w:hAnsi="Corbel" w:cs="Segoe UI Symbol"/>
          <w:bCs/>
          <w:szCs w:val="24"/>
          <w:u w:val="single"/>
        </w:rPr>
        <w:t xml:space="preserve">X </w:t>
      </w:r>
      <w:r w:rsidRPr="00824CA7">
        <w:rPr>
          <w:rFonts w:ascii="Corbel" w:hAnsi="Corbel" w:cstheme="minorBidi"/>
          <w:bCs/>
          <w:smallCaps w:val="0"/>
          <w:szCs w:val="24"/>
          <w:u w:val="single"/>
        </w:rPr>
        <w:t xml:space="preserve">zajęcia w formie tradycyjnej </w:t>
      </w:r>
    </w:p>
    <w:p w14:paraId="5799CEAE" w14:textId="77777777"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 w:val="0"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Pr="00824CA7">
        <w:rPr>
          <w:rFonts w:ascii="Segoe UI Symbol" w:eastAsia="Segoe UI Symbol" w:hAnsi="Segoe UI Symbol" w:cs="Segoe UI Symbol"/>
          <w:bCs/>
          <w:szCs w:val="24"/>
        </w:rPr>
        <w:t>☐</w:t>
      </w:r>
      <w:r w:rsidRPr="00824CA7">
        <w:rPr>
          <w:rFonts w:ascii="Corbel" w:hAnsi="Corbel" w:cstheme="minorBid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9ABBA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451D0833" w14:textId="77777777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 xml:space="preserve">1.3 </w:t>
      </w:r>
      <w:r w:rsidRPr="00824CA7">
        <w:rPr>
          <w:rFonts w:ascii="Corbel" w:hAnsi="Corbel"/>
          <w:szCs w:val="24"/>
        </w:rPr>
        <w:tab/>
      </w:r>
      <w:r w:rsidRPr="00824CA7">
        <w:rPr>
          <w:rFonts w:ascii="Corbel" w:hAnsi="Corbel" w:cstheme="minorBidi"/>
          <w:smallCaps w:val="0"/>
          <w:szCs w:val="24"/>
        </w:rPr>
        <w:t xml:space="preserve">Forma zaliczenia przedmiotu  (z toku) </w:t>
      </w:r>
    </w:p>
    <w:p w14:paraId="231B6542" w14:textId="77777777" w:rsidR="009C6005" w:rsidRDefault="009C6005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b w:val="0"/>
          <w:smallCaps w:val="0"/>
          <w:szCs w:val="24"/>
        </w:rPr>
      </w:pPr>
    </w:p>
    <w:p w14:paraId="05D057E9" w14:textId="7BCA8348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Egzamin</w:t>
      </w:r>
    </w:p>
    <w:p w14:paraId="24C92EC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5147DC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 xml:space="preserve">2.Wymagania wstępne </w:t>
      </w:r>
    </w:p>
    <w:p w14:paraId="0E2A344E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27435116" w14:textId="77777777" w:rsidTr="006827B6">
        <w:tc>
          <w:tcPr>
            <w:tcW w:w="9670" w:type="dxa"/>
          </w:tcPr>
          <w:p w14:paraId="0425553A" w14:textId="7D530F3F" w:rsidR="00F14E72" w:rsidRPr="00824CA7" w:rsidRDefault="00F14E72" w:rsidP="006827B6">
            <w:pPr>
              <w:pStyle w:val="Punktygwne"/>
              <w:spacing w:before="40" w:after="40"/>
              <w:rPr>
                <w:rFonts w:ascii="Corbel" w:hAnsi="Corbel" w:cstheme="minorBidi"/>
                <w:b w:val="0"/>
                <w:smallCaps w:val="0"/>
                <w:color w:val="000000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mallCaps w:val="0"/>
                <w:color w:val="000000" w:themeColor="text1"/>
                <w:szCs w:val="24"/>
              </w:rPr>
              <w:t>Motywacja poznawcza</w:t>
            </w:r>
          </w:p>
        </w:tc>
      </w:tr>
    </w:tbl>
    <w:p w14:paraId="5C8A899D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9CE36F5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071F3690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37CF8D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C62673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61E2AB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14:paraId="2E591C20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B98BE36" w14:textId="77777777" w:rsidR="00F14E72" w:rsidRPr="00824CA7" w:rsidRDefault="00F14E72" w:rsidP="00F14E72">
      <w:pPr>
        <w:pStyle w:val="Podpunkty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3.1 Cele przedmiotu</w:t>
      </w:r>
    </w:p>
    <w:p w14:paraId="1DC5D524" w14:textId="77777777"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14E72" w:rsidRPr="00824CA7" w14:paraId="1F45FC05" w14:textId="77777777" w:rsidTr="006827B6">
        <w:tc>
          <w:tcPr>
            <w:tcW w:w="851" w:type="dxa"/>
            <w:vAlign w:val="center"/>
          </w:tcPr>
          <w:p w14:paraId="498E9068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6C6CF" w14:textId="39D8F342" w:rsidR="00F14E72" w:rsidRPr="00824CA7" w:rsidRDefault="00F330F5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F14E72" w:rsidRPr="00824CA7">
              <w:rPr>
                <w:rFonts w:ascii="Corbel" w:hAnsi="Corbel" w:cstheme="minorHAnsi"/>
                <w:b w:val="0"/>
                <w:sz w:val="24"/>
                <w:szCs w:val="24"/>
              </w:rPr>
              <w:t>oznanie zjawisk psychicznych i społecznych, które leżą u podstaw zachowania człowieka oraz zrozumienie mechanizmów tych zjawisk.</w:t>
            </w:r>
          </w:p>
        </w:tc>
      </w:tr>
      <w:tr w:rsidR="00F14E72" w:rsidRPr="00824CA7" w14:paraId="626D4FB6" w14:textId="77777777" w:rsidTr="006827B6">
        <w:tc>
          <w:tcPr>
            <w:tcW w:w="851" w:type="dxa"/>
            <w:vAlign w:val="center"/>
          </w:tcPr>
          <w:p w14:paraId="5AE2195E" w14:textId="77777777"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F404EA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Wskazanie na prawidłowości funkcjonowanie jednostki zarówno w aspekcie indywidualnym jak i grupowym i jego konsekwencje.</w:t>
            </w:r>
          </w:p>
        </w:tc>
      </w:tr>
      <w:tr w:rsidR="00F14E72" w:rsidRPr="00824CA7" w14:paraId="730D54E0" w14:textId="77777777" w:rsidTr="006827B6">
        <w:tc>
          <w:tcPr>
            <w:tcW w:w="851" w:type="dxa"/>
            <w:vAlign w:val="center"/>
          </w:tcPr>
          <w:p w14:paraId="1697D6A1" w14:textId="77777777"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A11AC56" w14:textId="48494923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Rozwinięcie umiejętności skutecznego komunikowania się z drugą osobą.</w:t>
            </w:r>
          </w:p>
        </w:tc>
      </w:tr>
      <w:tr w:rsidR="00F14E72" w:rsidRPr="00824CA7" w14:paraId="39F1DC1C" w14:textId="77777777" w:rsidTr="006827B6">
        <w:tc>
          <w:tcPr>
            <w:tcW w:w="851" w:type="dxa"/>
            <w:vAlign w:val="center"/>
          </w:tcPr>
          <w:p w14:paraId="617E1C52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E1154E0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eastAsia="Cambria" w:hAnsi="Corbel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14:paraId="0E95E3A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74A7FF1" w14:textId="77777777"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</w:p>
    <w:p w14:paraId="701AFBF7" w14:textId="77777777"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14E72" w:rsidRPr="00824CA7" w14:paraId="697D8686" w14:textId="77777777" w:rsidTr="006827B6">
        <w:tc>
          <w:tcPr>
            <w:tcW w:w="1680" w:type="dxa"/>
            <w:vAlign w:val="center"/>
          </w:tcPr>
          <w:p w14:paraId="56413481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14:paraId="1E8829C8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5" w:type="dxa"/>
            <w:vAlign w:val="center"/>
          </w:tcPr>
          <w:p w14:paraId="68B7AD3A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824CA7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14E72" w:rsidRPr="00824CA7" w14:paraId="55BB4E7C" w14:textId="77777777" w:rsidTr="006827B6">
        <w:tc>
          <w:tcPr>
            <w:tcW w:w="1680" w:type="dxa"/>
          </w:tcPr>
          <w:p w14:paraId="0F9EB792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56F51D4D" w14:textId="60F2AF9D" w:rsidR="00F14E72" w:rsidRPr="00824CA7" w:rsidRDefault="00D8457B" w:rsidP="006827B6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>Student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(absolwent)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 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na temat psychospołecznego funkcjonowania człowieka i jego roli w procesach społecznych. Rozumie mechanizmy zachowania się jednostek w różnych sytuacjach  i zna czynniki warunkujące tworzenie efektywnych struktur społecznych zapewniających poczucie bezpieczeństwa jednostek i grup.  </w:t>
            </w:r>
          </w:p>
        </w:tc>
        <w:tc>
          <w:tcPr>
            <w:tcW w:w="1865" w:type="dxa"/>
            <w:vAlign w:val="center"/>
          </w:tcPr>
          <w:p w14:paraId="72CA4B65" w14:textId="2B63D01A" w:rsidR="00F14E72" w:rsidRPr="00824CA7" w:rsidRDefault="00F14E72" w:rsidP="00D845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K_W04</w:t>
            </w:r>
          </w:p>
        </w:tc>
      </w:tr>
      <w:tr w:rsidR="00F14E72" w:rsidRPr="00824CA7" w14:paraId="75187928" w14:textId="77777777" w:rsidTr="006827B6">
        <w:tc>
          <w:tcPr>
            <w:tcW w:w="1680" w:type="dxa"/>
          </w:tcPr>
          <w:p w14:paraId="0DBEE15D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vAlign w:val="center"/>
          </w:tcPr>
          <w:p w14:paraId="6ED858FE" w14:textId="5C2C5DC8"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>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46537E" w:rsidRPr="00824CA7">
              <w:rPr>
                <w:rFonts w:ascii="Corbel" w:eastAsia="Times New Roman" w:hAnsi="Corbel"/>
                <w:sz w:val="24"/>
                <w:szCs w:val="24"/>
              </w:rPr>
              <w:t xml:space="preserve">psychologiczną 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na temat uwarunkowań kryzysów </w:t>
            </w:r>
            <w:proofErr w:type="spellStart"/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>intrapsychicznych</w:t>
            </w:r>
            <w:proofErr w:type="spellEnd"/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i interpersonalnych,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rozumie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mechanizmy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prowadzące do nasilenia sytuacji konfliktowych oraz zna zasady i sposoby łagodzenia i rozwiązywania  konfliktów.</w:t>
            </w:r>
          </w:p>
        </w:tc>
        <w:tc>
          <w:tcPr>
            <w:tcW w:w="1865" w:type="dxa"/>
            <w:vAlign w:val="center"/>
          </w:tcPr>
          <w:p w14:paraId="7CDAE88E" w14:textId="2F333C8E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00F14E72" w:rsidRPr="00824CA7" w14:paraId="0950A146" w14:textId="77777777" w:rsidTr="006827B6">
        <w:tc>
          <w:tcPr>
            <w:tcW w:w="1680" w:type="dxa"/>
          </w:tcPr>
          <w:p w14:paraId="46ECF130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vAlign w:val="center"/>
          </w:tcPr>
          <w:p w14:paraId="0AED8972" w14:textId="569A2DBA"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radzić sobie w różnych sytuacjach społecznych. Umie za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planować i organizować pracę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indywidualną 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w grupie. Posiada umiejętności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psychologiczne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 w zakresie wywierania wpływu na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innych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współ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pracy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przewodzenia i rozwiązywania konkretnych problemów w sytuacjach zagrażających bezpieczeństwu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 jednostek lub grup.</w:t>
            </w:r>
          </w:p>
        </w:tc>
        <w:tc>
          <w:tcPr>
            <w:tcW w:w="1865" w:type="dxa"/>
            <w:vAlign w:val="center"/>
          </w:tcPr>
          <w:p w14:paraId="55BE8712" w14:textId="65383A06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00F14E72" w:rsidRPr="00824CA7" w14:paraId="4799D878" w14:textId="77777777" w:rsidTr="006827B6">
        <w:tc>
          <w:tcPr>
            <w:tcW w:w="1680" w:type="dxa"/>
          </w:tcPr>
          <w:p w14:paraId="7547A4D6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vAlign w:val="center"/>
          </w:tcPr>
          <w:p w14:paraId="588B9E9A" w14:textId="024C1485" w:rsidR="00D8457B" w:rsidRPr="00824CA7" w:rsidRDefault="00905E3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p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>otrafi identyfikować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interpretować 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specyfikę zachowań ludzi i grup w kontekście wzajemnie oddziałujących różnych czynników 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>psycho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społecznych. Wyjaśnia podłoże psychologiczne </w:t>
            </w:r>
            <w:r w:rsidRPr="00824CA7">
              <w:rPr>
                <w:rFonts w:ascii="Corbel" w:hAnsi="Corbel"/>
                <w:sz w:val="24"/>
                <w:szCs w:val="24"/>
              </w:rPr>
              <w:lastRenderedPageBreak/>
              <w:t xml:space="preserve">zachowań ludzi w aspekcie zapewnienia bezpieczeństwa w różnych sytuacjach społecznych. </w:t>
            </w:r>
          </w:p>
        </w:tc>
        <w:tc>
          <w:tcPr>
            <w:tcW w:w="1865" w:type="dxa"/>
            <w:vAlign w:val="center"/>
          </w:tcPr>
          <w:p w14:paraId="7F505355" w14:textId="6ABE916B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lastRenderedPageBreak/>
              <w:t>K_U04</w:t>
            </w:r>
          </w:p>
        </w:tc>
      </w:tr>
      <w:tr w:rsidR="00F14E72" w:rsidRPr="00824CA7" w14:paraId="017F5078" w14:textId="77777777" w:rsidTr="006827B6">
        <w:tc>
          <w:tcPr>
            <w:tcW w:w="1680" w:type="dxa"/>
          </w:tcPr>
          <w:p w14:paraId="74123F58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_05</w:t>
            </w:r>
          </w:p>
        </w:tc>
        <w:tc>
          <w:tcPr>
            <w:tcW w:w="5975" w:type="dxa"/>
            <w:vAlign w:val="center"/>
          </w:tcPr>
          <w:p w14:paraId="7B15054E" w14:textId="0D68BA21" w:rsidR="00F14E72" w:rsidRPr="00824CA7" w:rsidRDefault="00905E37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j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podejmowania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właściwych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decyzji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i działań z uwzględnieniem priorytetów 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 w zakresie przeciwdziałania zagrożeniom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i zapewnienia poczucia bezpieczeństwa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>, także  psychicznego, w różnych sytuacjach społecznych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65" w:type="dxa"/>
            <w:vAlign w:val="center"/>
          </w:tcPr>
          <w:p w14:paraId="707988BB" w14:textId="560FA6D3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K_K01</w:t>
            </w:r>
          </w:p>
        </w:tc>
      </w:tr>
    </w:tbl>
    <w:p w14:paraId="51B54D08" w14:textId="2185B9D3"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59C9D101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E63F1C6" w14:textId="77777777" w:rsidR="00F14E72" w:rsidRPr="00824CA7" w:rsidRDefault="00F14E72" w:rsidP="00F14E72">
      <w:pPr>
        <w:pStyle w:val="Akapitzlist"/>
        <w:spacing w:line="36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824CA7">
        <w:rPr>
          <w:rFonts w:ascii="Corbel" w:hAnsi="Corbel" w:cstheme="minorHAnsi"/>
          <w:sz w:val="24"/>
          <w:szCs w:val="24"/>
        </w:rPr>
        <w:t xml:space="preserve">  </w:t>
      </w:r>
    </w:p>
    <w:p w14:paraId="4B3F0DAC" w14:textId="77777777"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4CFC6A08" w14:textId="77777777" w:rsidR="00F14E72" w:rsidRPr="00824CA7" w:rsidRDefault="00F14E72" w:rsidP="00F14E72">
      <w:pPr>
        <w:pStyle w:val="Akapitzlist"/>
        <w:spacing w:after="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692C33A8" w14:textId="77777777" w:rsidTr="006827B6">
        <w:tc>
          <w:tcPr>
            <w:tcW w:w="9520" w:type="dxa"/>
          </w:tcPr>
          <w:p w14:paraId="0A7C99FD" w14:textId="77777777"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14:paraId="64453BBE" w14:textId="77777777" w:rsidTr="006827B6">
        <w:tc>
          <w:tcPr>
            <w:tcW w:w="9520" w:type="dxa"/>
          </w:tcPr>
          <w:p w14:paraId="5FC6AF70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Wprowadzenie do psychologii: przedmiot i cele psychologii, dziedziny, dylematy psychologii.</w:t>
            </w:r>
          </w:p>
        </w:tc>
      </w:tr>
      <w:tr w:rsidR="00F14E72" w:rsidRPr="00824CA7" w14:paraId="7C3D93CB" w14:textId="77777777" w:rsidTr="006827B6">
        <w:tc>
          <w:tcPr>
            <w:tcW w:w="9520" w:type="dxa"/>
          </w:tcPr>
          <w:p w14:paraId="4F11E2FB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 Główne koncepcje psychologiczne człowieka: psychoanaliza.</w:t>
            </w:r>
          </w:p>
        </w:tc>
      </w:tr>
      <w:tr w:rsidR="00F14E72" w:rsidRPr="00824CA7" w14:paraId="17E4269E" w14:textId="77777777" w:rsidTr="006827B6">
        <w:tc>
          <w:tcPr>
            <w:tcW w:w="9520" w:type="dxa"/>
          </w:tcPr>
          <w:p w14:paraId="615BC011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behawioryzm.</w:t>
            </w:r>
          </w:p>
        </w:tc>
      </w:tr>
      <w:tr w:rsidR="00F14E72" w:rsidRPr="00824CA7" w14:paraId="6B36A923" w14:textId="77777777" w:rsidTr="006827B6">
        <w:tc>
          <w:tcPr>
            <w:tcW w:w="9520" w:type="dxa"/>
          </w:tcPr>
          <w:p w14:paraId="26AA3818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humanistyczna.</w:t>
            </w:r>
          </w:p>
        </w:tc>
      </w:tr>
      <w:tr w:rsidR="00F14E72" w:rsidRPr="00824CA7" w14:paraId="4469AEEA" w14:textId="77777777" w:rsidTr="006827B6">
        <w:tc>
          <w:tcPr>
            <w:tcW w:w="9520" w:type="dxa"/>
          </w:tcPr>
          <w:p w14:paraId="2B039B4D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poznawcza.</w:t>
            </w:r>
          </w:p>
        </w:tc>
      </w:tr>
      <w:tr w:rsidR="00F14E72" w:rsidRPr="00824CA7" w14:paraId="28B7FFE0" w14:textId="77777777" w:rsidTr="006827B6">
        <w:tc>
          <w:tcPr>
            <w:tcW w:w="9520" w:type="dxa"/>
          </w:tcPr>
          <w:p w14:paraId="25682DF6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Inteligencja akademicka vs. Inteligencja emocjonalna.</w:t>
            </w:r>
          </w:p>
        </w:tc>
      </w:tr>
    </w:tbl>
    <w:p w14:paraId="35DFEF1F" w14:textId="77777777"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ćwiczeń audytoryjnych </w:t>
      </w:r>
    </w:p>
    <w:p w14:paraId="6AE53B52" w14:textId="77777777" w:rsidR="00F14E72" w:rsidRPr="00824CA7" w:rsidRDefault="00F14E72" w:rsidP="00F14E72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614776AD" w14:textId="77777777" w:rsidTr="006827B6">
        <w:tc>
          <w:tcPr>
            <w:tcW w:w="9520" w:type="dxa"/>
          </w:tcPr>
          <w:p w14:paraId="7721A86E" w14:textId="77777777"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14:paraId="6764BF66" w14:textId="77777777" w:rsidTr="006827B6">
        <w:tc>
          <w:tcPr>
            <w:tcW w:w="9520" w:type="dxa"/>
          </w:tcPr>
          <w:p w14:paraId="0DA0A849" w14:textId="1CCF3146" w:rsidR="00F14E72" w:rsidRPr="00824CA7" w:rsidRDefault="00AC5357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Procesy poznawcze człowieka: świadomość. Mózg a </w:t>
            </w:r>
            <w:r w:rsidR="008B3B31" w:rsidRPr="00824CA7">
              <w:rPr>
                <w:rFonts w:ascii="Corbel" w:hAnsi="Corbel" w:cstheme="minorBidi"/>
                <w:sz w:val="24"/>
                <w:szCs w:val="24"/>
              </w:rPr>
              <w:t>obraz siebie i świata.</w:t>
            </w:r>
          </w:p>
        </w:tc>
      </w:tr>
      <w:tr w:rsidR="00F14E72" w:rsidRPr="00824CA7" w14:paraId="3658FCC5" w14:textId="77777777" w:rsidTr="006827B6">
        <w:tc>
          <w:tcPr>
            <w:tcW w:w="9520" w:type="dxa"/>
          </w:tcPr>
          <w:p w14:paraId="1F0FA5D1" w14:textId="66C62F23" w:rsidR="00F14E72" w:rsidRPr="00824CA7" w:rsidRDefault="00AC535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spostrzeganie. Rodzaje spostrzegania. Organizacja procesu spostrzegania</w:t>
            </w:r>
          </w:p>
        </w:tc>
      </w:tr>
      <w:tr w:rsidR="00F14E72" w:rsidRPr="00824CA7" w14:paraId="26D23774" w14:textId="77777777" w:rsidTr="006827B6">
        <w:tc>
          <w:tcPr>
            <w:tcW w:w="9520" w:type="dxa"/>
          </w:tcPr>
          <w:p w14:paraId="0EE5F41A" w14:textId="06ED3AF9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myślenie i rozwiązywanie problemów.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</w:t>
            </w:r>
          </w:p>
        </w:tc>
      </w:tr>
      <w:tr w:rsidR="00F14E72" w:rsidRPr="00824CA7" w14:paraId="25E06C27" w14:textId="77777777" w:rsidTr="006827B6">
        <w:tc>
          <w:tcPr>
            <w:tcW w:w="9520" w:type="dxa"/>
          </w:tcPr>
          <w:p w14:paraId="69A624D8" w14:textId="747D532F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pamięć i uczenie się.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Czynniki warunkujące efektywne zapamiętywanie.</w:t>
            </w:r>
          </w:p>
        </w:tc>
      </w:tr>
      <w:tr w:rsidR="00F14E72" w:rsidRPr="00824CA7" w14:paraId="381D956F" w14:textId="77777777" w:rsidTr="006827B6">
        <w:tc>
          <w:tcPr>
            <w:tcW w:w="9520" w:type="dxa"/>
          </w:tcPr>
          <w:p w14:paraId="2DA1ED69" w14:textId="54DCB2EC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Emocje i stres.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 xml:space="preserve"> Sposoby radzenia sobie w sytuacjach trudnych.</w:t>
            </w:r>
          </w:p>
        </w:tc>
      </w:tr>
      <w:tr w:rsidR="00F14E72" w:rsidRPr="00824CA7" w14:paraId="658BF004" w14:textId="77777777" w:rsidTr="006827B6">
        <w:tc>
          <w:tcPr>
            <w:tcW w:w="9520" w:type="dxa"/>
          </w:tcPr>
          <w:p w14:paraId="61FA9751" w14:textId="77777777"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bariery i zakłócenia komunikacyjne, warunki skutecznej komunikacji.</w:t>
            </w:r>
          </w:p>
        </w:tc>
      </w:tr>
      <w:tr w:rsidR="00F14E72" w:rsidRPr="00824CA7" w14:paraId="0B38AD9C" w14:textId="77777777" w:rsidTr="006827B6">
        <w:tc>
          <w:tcPr>
            <w:tcW w:w="9520" w:type="dxa"/>
          </w:tcPr>
          <w:p w14:paraId="4483B161" w14:textId="2E87DF90"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aktywne słuchanie.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Efektywne rozwiązywanie problemów.</w:t>
            </w:r>
          </w:p>
        </w:tc>
      </w:tr>
      <w:tr w:rsidR="00F14E72" w:rsidRPr="00824CA7" w14:paraId="0B2DEA30" w14:textId="77777777" w:rsidTr="006827B6">
        <w:tc>
          <w:tcPr>
            <w:tcW w:w="9520" w:type="dxa"/>
          </w:tcPr>
          <w:p w14:paraId="1868E535" w14:textId="5AC0E450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lastRenderedPageBreak/>
              <w:t>Motyw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>owanie. Motywacja wewnętrzna i zewnętrzna a efektywność działania. Przyczyny prokrastynacji.</w:t>
            </w:r>
          </w:p>
        </w:tc>
      </w:tr>
      <w:tr w:rsidR="00F14E72" w:rsidRPr="00824CA7" w14:paraId="2A3857DA" w14:textId="77777777" w:rsidTr="006827B6">
        <w:tc>
          <w:tcPr>
            <w:tcW w:w="9520" w:type="dxa"/>
          </w:tcPr>
          <w:p w14:paraId="7B7DF54C" w14:textId="19DFFB7D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Funkcjonowanie w grupie: dynamika grup, role 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 xml:space="preserve">i zadania </w:t>
            </w:r>
            <w:r w:rsidRPr="00824CA7">
              <w:rPr>
                <w:rFonts w:ascii="Corbel" w:hAnsi="Corbel" w:cstheme="minorBidi"/>
                <w:sz w:val="24"/>
                <w:szCs w:val="24"/>
              </w:rPr>
              <w:t>grupowe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>.</w:t>
            </w:r>
          </w:p>
        </w:tc>
      </w:tr>
    </w:tbl>
    <w:p w14:paraId="4E8F07C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02974D7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3.4 Metody dydaktyczne</w:t>
      </w:r>
      <w:r w:rsidRPr="00824CA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3174545E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6D56214" w14:textId="63F9DE44"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Wykład: wykład problemowy, wykład z prezentacją multimedialną.</w:t>
      </w:r>
    </w:p>
    <w:p w14:paraId="5320817D" w14:textId="77777777"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Ćwiczenia: praca w grupie, praca indywidualna, analiza przypadków, metody kształcenia na odległość.</w:t>
      </w:r>
    </w:p>
    <w:p w14:paraId="21148BA7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AFA871E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14:paraId="481E337C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49A9EE9E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>4.1 Sposoby weryfikacji efektów uczenia się</w:t>
      </w:r>
    </w:p>
    <w:p w14:paraId="173403AF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65"/>
        <w:gridCol w:w="5430"/>
        <w:gridCol w:w="2115"/>
      </w:tblGrid>
      <w:tr w:rsidR="00F14E72" w:rsidRPr="00824CA7" w14:paraId="3351E07D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E13B6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6FD5E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Metody oceny efektów uczenia się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8F2C73B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(np.: kolokwium, egzamin ustny, egzamin pisemny, projekt, sprawozdanie, obserwacja w trakcie zajęć)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1F23C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546AC6E" w14:textId="0B7C1D9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824CA7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824CA7">
              <w:rPr>
                <w:rFonts w:ascii="Corbel" w:eastAsia="Corbel" w:hAnsi="Corbel" w:cs="Corbel"/>
                <w:sz w:val="24"/>
                <w:szCs w:val="24"/>
              </w:rPr>
              <w:t>,)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601B46A9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DDDDF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D59245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94E3D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799A232A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72ACB2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7E055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461B83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8B3B31" w:rsidRPr="00824CA7" w14:paraId="23BB1B60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89D2B9" w14:textId="128DBDA5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65DB9F" w14:textId="098F71E5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A7497D" w14:textId="16038BA2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F14E72" w:rsidRPr="00824CA7" w14:paraId="41317200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EBA7AD" w14:textId="404E062E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 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4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8C8FE2" w14:textId="42F6C681" w:rsidR="00F14E72" w:rsidRPr="00824CA7" w:rsidRDefault="008B3B31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egzamin pisemny, </w:t>
            </w:r>
            <w:r w:rsidR="00F14E72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="00F14E72"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8AA7E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7A03A0AD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EF35C1" w14:textId="6FABC07B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5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EDF918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9C83D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</w:tbl>
    <w:p w14:paraId="31DACEE4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p w14:paraId="323FDA9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6B1C3EC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14:paraId="7CB6123E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4BB5EDE8" w14:textId="77777777" w:rsidTr="006827B6">
        <w:tc>
          <w:tcPr>
            <w:tcW w:w="9670" w:type="dxa"/>
          </w:tcPr>
          <w:p w14:paraId="6FE6C8BC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Egzamin:</w:t>
            </w:r>
          </w:p>
          <w:p w14:paraId="03AFCA03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Egzamin pisemny - zaliczenie pisemne testu sprawdzającego efekty kształcenia: na min. 20 możliwych do uzyskania punktów: (80% oceny)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9E5965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7C5DC8D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CAAEF9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14B6D3BF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4E5EFF9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433F607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Ponadto aktywność na zajęciach (20% oceny ) rozumiana jako: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18724AD4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73AD6A26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aktywne uczestniczenie w procesie grupowym, np. w dyskusji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ECE2A6A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 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Ćwiczenia: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366CCA50" w14:textId="1B186797" w:rsidR="00F14E72" w:rsidRPr="00824CA7" w:rsidRDefault="00F14E72" w:rsidP="008B3B31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Kolokwium pisemne - zaliczenie pisemne </w:t>
            </w:r>
          </w:p>
          <w:p w14:paraId="069A1F94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61BA334D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3F4EF633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347EB93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9255992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78E9F07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Ponadto aktywność na zajęciach (20% oceny) rozumiana jako: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1BB9299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3F3D16C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aktywne uczestniczenie w procesie grupowym, np. w dyskusji.</w:t>
            </w:r>
          </w:p>
        </w:tc>
      </w:tr>
    </w:tbl>
    <w:p w14:paraId="1D74B6AC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190B2B6" w14:textId="77777777" w:rsidR="00F14E72" w:rsidRPr="00824CA7" w:rsidRDefault="00F14E72" w:rsidP="00F14E72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4BBDF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14E72" w:rsidRPr="00824CA7" w14:paraId="7C90AF43" w14:textId="77777777" w:rsidTr="006827B6">
        <w:tc>
          <w:tcPr>
            <w:tcW w:w="4962" w:type="dxa"/>
            <w:vAlign w:val="center"/>
          </w:tcPr>
          <w:p w14:paraId="674825F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E63BCB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4E72" w:rsidRPr="00824CA7" w14:paraId="47909401" w14:textId="77777777" w:rsidTr="006827B6">
        <w:tc>
          <w:tcPr>
            <w:tcW w:w="4962" w:type="dxa"/>
          </w:tcPr>
          <w:p w14:paraId="55A09958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D27B67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45</w:t>
            </w:r>
          </w:p>
        </w:tc>
      </w:tr>
      <w:tr w:rsidR="00F14E72" w:rsidRPr="00824CA7" w14:paraId="01969515" w14:textId="77777777" w:rsidTr="006827B6">
        <w:tc>
          <w:tcPr>
            <w:tcW w:w="4962" w:type="dxa"/>
          </w:tcPr>
          <w:p w14:paraId="108AC5DB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21D1F6F5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udział w konsultacjach, </w:t>
            </w:r>
          </w:p>
          <w:p w14:paraId="36D50DB8" w14:textId="09922DFD"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-udział w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048E25D4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01C83F4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8</w:t>
            </w:r>
          </w:p>
          <w:p w14:paraId="267C174C" w14:textId="7A310DA3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14E72" w:rsidRPr="00824CA7" w14:paraId="6AF06A2A" w14:textId="77777777" w:rsidTr="006827B6">
        <w:tc>
          <w:tcPr>
            <w:tcW w:w="4962" w:type="dxa"/>
          </w:tcPr>
          <w:p w14:paraId="08E1EB46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751BE466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przygotowanie do zajęć</w:t>
            </w:r>
          </w:p>
          <w:p w14:paraId="1A4105AB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przygotowanie do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egzaminu, </w:t>
            </w:r>
          </w:p>
          <w:p w14:paraId="5E0B8916" w14:textId="4AE5DFB5"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czytanie literatury przedmiotowej</w:t>
            </w:r>
          </w:p>
        </w:tc>
        <w:tc>
          <w:tcPr>
            <w:tcW w:w="4677" w:type="dxa"/>
          </w:tcPr>
          <w:p w14:paraId="7A13120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7F8047D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545E8929" w14:textId="41E3484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30</w:t>
            </w:r>
          </w:p>
          <w:p w14:paraId="406E01B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20</w:t>
            </w:r>
          </w:p>
          <w:p w14:paraId="20B05112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7B970038" w14:textId="03081873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F14E72" w:rsidRPr="00824CA7" w14:paraId="7EBBC531" w14:textId="77777777" w:rsidTr="006827B6">
        <w:tc>
          <w:tcPr>
            <w:tcW w:w="4962" w:type="dxa"/>
          </w:tcPr>
          <w:p w14:paraId="2425B6FC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E9A069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="00F14E72" w:rsidRPr="00824CA7" w14:paraId="623F228D" w14:textId="77777777" w:rsidTr="006827B6">
        <w:tc>
          <w:tcPr>
            <w:tcW w:w="4962" w:type="dxa"/>
          </w:tcPr>
          <w:p w14:paraId="0488DBF8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6B739E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14:paraId="2B1D773B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* Należy uwzględnić, że 1 pkt ECTS odpowiada 25-30 godzin całkowitego nakładu pracy studenta.</w:t>
      </w:r>
    </w:p>
    <w:p w14:paraId="2473DD8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C05C495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6. PRAKTYKI ZAWODOWE W RAMACH PRZEDMIOTU</w:t>
      </w:r>
    </w:p>
    <w:p w14:paraId="54534160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14:paraId="18FFD106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14:paraId="2902A22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5139D3D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7. LITERATURA </w:t>
      </w:r>
    </w:p>
    <w:p w14:paraId="3C841CA7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14E72" w:rsidRPr="00824CA7" w14:paraId="564D0F4B" w14:textId="77777777" w:rsidTr="006827B6">
        <w:trPr>
          <w:trHeight w:val="397"/>
        </w:trPr>
        <w:tc>
          <w:tcPr>
            <w:tcW w:w="7513" w:type="dxa"/>
          </w:tcPr>
          <w:p w14:paraId="334C174C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t>Literatura podstawowa:</w:t>
            </w:r>
          </w:p>
          <w:p w14:paraId="09269647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</w:p>
          <w:p w14:paraId="285FE934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Ciccarelli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S.K., White, J. N.,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Psychologia,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Warszawa 2019. </w:t>
            </w:r>
          </w:p>
          <w:p w14:paraId="02822757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Spencer A.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współczesna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2010. </w:t>
            </w:r>
          </w:p>
          <w:p w14:paraId="562BF7F7" w14:textId="09D80803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Mietzel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Wprowadzenie do psychologii. Podstawowe zagadnienia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Gdańsk 201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5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  <w:p w14:paraId="6FD4A3E2" w14:textId="77777777" w:rsidR="00F14E72" w:rsidRPr="00824CA7" w:rsidRDefault="00F14E72" w:rsidP="006827B6">
            <w:pPr>
              <w:spacing w:after="0"/>
              <w:rPr>
                <w:rFonts w:ascii="Corbel" w:hAnsi="Corbel" w:cstheme="minorBidi"/>
                <w:color w:val="000000" w:themeColor="text1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Heszen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I.,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stresu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Warszawa 2016. 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</w:t>
            </w:r>
          </w:p>
          <w:p w14:paraId="4BA00E2F" w14:textId="77777777" w:rsidR="00F14E72" w:rsidRPr="00824CA7" w:rsidRDefault="00F14E72" w:rsidP="006827B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Orzechowski J., </w:t>
            </w:r>
            <w:proofErr w:type="spellStart"/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Śmieja</w:t>
            </w:r>
            <w:proofErr w:type="spellEnd"/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M., </w:t>
            </w:r>
            <w:r w:rsidRPr="00824CA7">
              <w:rPr>
                <w:rFonts w:ascii="Corbel" w:hAnsi="Corbel" w:cstheme="minorBidi"/>
                <w:i/>
                <w:iCs/>
                <w:color w:val="000000" w:themeColor="text1"/>
                <w:sz w:val="24"/>
                <w:szCs w:val="24"/>
              </w:rPr>
              <w:t>Inteligencja emocjonalna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, Gdańsk 2021.</w:t>
            </w:r>
          </w:p>
        </w:tc>
      </w:tr>
      <w:tr w:rsidR="00F14E72" w:rsidRPr="00824CA7" w14:paraId="4D9D1D93" w14:textId="77777777" w:rsidTr="006827B6">
        <w:trPr>
          <w:trHeight w:val="397"/>
        </w:trPr>
        <w:tc>
          <w:tcPr>
            <w:tcW w:w="7513" w:type="dxa"/>
          </w:tcPr>
          <w:p w14:paraId="65509180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EAD2DC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14:paraId="71A82952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Strelau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J. (red.)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Psychologia. Podręcznik akademicki. Psychologia ogólna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2000.  </w:t>
            </w:r>
          </w:p>
          <w:p w14:paraId="5B46221A" w14:textId="0A307673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Nęcka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E.,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Psychologia twórczości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Gdańsk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12.</w:t>
            </w:r>
          </w:p>
          <w:p w14:paraId="2C972E44" w14:textId="4D11B866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Cialdini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Wywieranie wpływu na ludzi. Teoria i praktyka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2016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</w:p>
          <w:p w14:paraId="3ED6B2FB" w14:textId="23A78F7D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Zimbardo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P.G., </w:t>
            </w:r>
            <w:proofErr w:type="spellStart"/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Gerrig</w:t>
            </w:r>
            <w:proofErr w:type="spellEnd"/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R.J.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i życie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Warszawa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22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1F847ACE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867E19D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4472765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14:paraId="4A4BE34A" w14:textId="77777777" w:rsidR="00415336" w:rsidRPr="00824CA7" w:rsidRDefault="00415336">
      <w:pPr>
        <w:rPr>
          <w:rFonts w:ascii="Corbel" w:hAnsi="Corbel"/>
          <w:sz w:val="24"/>
          <w:szCs w:val="24"/>
        </w:rPr>
      </w:pPr>
    </w:p>
    <w:sectPr w:rsidR="00415336" w:rsidRPr="00824CA7" w:rsidSect="007E038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E9129" w14:textId="77777777" w:rsidR="003823B8" w:rsidRDefault="003823B8" w:rsidP="00F14E72">
      <w:pPr>
        <w:spacing w:after="0" w:line="240" w:lineRule="auto"/>
      </w:pPr>
      <w:r>
        <w:separator/>
      </w:r>
    </w:p>
  </w:endnote>
  <w:endnote w:type="continuationSeparator" w:id="0">
    <w:p w14:paraId="48A37B1E" w14:textId="77777777" w:rsidR="003823B8" w:rsidRDefault="003823B8" w:rsidP="00F1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D09FB" w14:textId="77777777" w:rsidR="003823B8" w:rsidRDefault="003823B8" w:rsidP="00F14E72">
      <w:pPr>
        <w:spacing w:after="0" w:line="240" w:lineRule="auto"/>
      </w:pPr>
      <w:r>
        <w:separator/>
      </w:r>
    </w:p>
  </w:footnote>
  <w:footnote w:type="continuationSeparator" w:id="0">
    <w:p w14:paraId="2685B0DC" w14:textId="77777777" w:rsidR="003823B8" w:rsidRDefault="003823B8" w:rsidP="00F14E72">
      <w:pPr>
        <w:spacing w:after="0" w:line="240" w:lineRule="auto"/>
      </w:pPr>
      <w:r>
        <w:continuationSeparator/>
      </w:r>
    </w:p>
  </w:footnote>
  <w:footnote w:id="1">
    <w:p w14:paraId="38BEFBA0" w14:textId="77777777" w:rsidR="00F14E72" w:rsidRDefault="00F14E72" w:rsidP="00F14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A89"/>
    <w:rsid w:val="00050DA2"/>
    <w:rsid w:val="00073925"/>
    <w:rsid w:val="00155DB3"/>
    <w:rsid w:val="00164915"/>
    <w:rsid w:val="001A3299"/>
    <w:rsid w:val="0020714C"/>
    <w:rsid w:val="003823B8"/>
    <w:rsid w:val="00415336"/>
    <w:rsid w:val="0046537E"/>
    <w:rsid w:val="00480D56"/>
    <w:rsid w:val="004A7D6E"/>
    <w:rsid w:val="004C7AD1"/>
    <w:rsid w:val="004F7A65"/>
    <w:rsid w:val="00502BC3"/>
    <w:rsid w:val="00541280"/>
    <w:rsid w:val="005A3A89"/>
    <w:rsid w:val="00740617"/>
    <w:rsid w:val="00743C17"/>
    <w:rsid w:val="007E038D"/>
    <w:rsid w:val="00824CA7"/>
    <w:rsid w:val="008B3B31"/>
    <w:rsid w:val="00905E37"/>
    <w:rsid w:val="009C6005"/>
    <w:rsid w:val="00A10F68"/>
    <w:rsid w:val="00A91952"/>
    <w:rsid w:val="00AC5357"/>
    <w:rsid w:val="00B46E4D"/>
    <w:rsid w:val="00C66C59"/>
    <w:rsid w:val="00C8443B"/>
    <w:rsid w:val="00D63839"/>
    <w:rsid w:val="00D8457B"/>
    <w:rsid w:val="00E04071"/>
    <w:rsid w:val="00EB33DE"/>
    <w:rsid w:val="00F14E72"/>
    <w:rsid w:val="00F330F5"/>
    <w:rsid w:val="00FC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C9CA"/>
  <w15:chartTrackingRefBased/>
  <w15:docId w15:val="{9BB55E1A-2DD6-4BF0-9DD4-193EDCDB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4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14E72"/>
    <w:rPr>
      <w:vertAlign w:val="superscript"/>
    </w:rPr>
  </w:style>
  <w:style w:type="paragraph" w:customStyle="1" w:styleId="Punktygwne">
    <w:name w:val="Punkty główne"/>
    <w:basedOn w:val="Normalny"/>
    <w:rsid w:val="00F14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4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4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4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14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4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14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4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4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4E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1259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2022-10-26T12:00:00Z</dcterms:created>
  <dcterms:modified xsi:type="dcterms:W3CDTF">2024-02-08T10:05:00Z</dcterms:modified>
</cp:coreProperties>
</file>